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C" w:rsidRPr="00360837" w:rsidRDefault="00043B7C" w:rsidP="00F210C4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60837">
        <w:rPr>
          <w:rFonts w:cs="B Titr" w:hint="cs"/>
          <w:b/>
          <w:bCs/>
          <w:sz w:val="24"/>
          <w:szCs w:val="24"/>
          <w:rtl/>
          <w:lang w:bidi="fa-IR"/>
        </w:rPr>
        <w:t>تقويم برگزاري مصاحبه دكتري</w:t>
      </w:r>
      <w:r w:rsidR="00C4220E" w:rsidRPr="00360837">
        <w:rPr>
          <w:rFonts w:cs="B Titr" w:hint="cs"/>
          <w:b/>
          <w:bCs/>
          <w:sz w:val="24"/>
          <w:szCs w:val="24"/>
          <w:rtl/>
          <w:lang w:bidi="fa-IR"/>
        </w:rPr>
        <w:t xml:space="preserve"> پژوهشی</w:t>
      </w:r>
      <w:r w:rsidRPr="00360837">
        <w:rPr>
          <w:rFonts w:cs="B Titr" w:hint="cs"/>
          <w:b/>
          <w:bCs/>
          <w:sz w:val="24"/>
          <w:szCs w:val="24"/>
          <w:rtl/>
          <w:lang w:bidi="fa-IR"/>
        </w:rPr>
        <w:t xml:space="preserve"> (</w:t>
      </w:r>
      <w:r w:rsidRPr="00360837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r w:rsidR="00C4220E" w:rsidRPr="00360837">
        <w:rPr>
          <w:rFonts w:asciiTheme="majorBidi" w:hAnsiTheme="majorBidi" w:cstheme="majorBidi"/>
          <w:b/>
          <w:bCs/>
          <w:sz w:val="24"/>
          <w:szCs w:val="24"/>
          <w:lang w:bidi="fa-IR"/>
        </w:rPr>
        <w:t>. by Research</w:t>
      </w:r>
      <w:r w:rsidRPr="00360837">
        <w:rPr>
          <w:rFonts w:cs="B Titr" w:hint="cs"/>
          <w:b/>
          <w:bCs/>
          <w:sz w:val="24"/>
          <w:szCs w:val="24"/>
          <w:rtl/>
          <w:lang w:bidi="fa-IR"/>
        </w:rPr>
        <w:t xml:space="preserve">)  در </w:t>
      </w:r>
      <w:r w:rsidR="00F210C4">
        <w:rPr>
          <w:rFonts w:cs="B Titr" w:hint="cs"/>
          <w:b/>
          <w:bCs/>
          <w:sz w:val="24"/>
          <w:szCs w:val="24"/>
          <w:rtl/>
          <w:lang w:bidi="fa-IR"/>
        </w:rPr>
        <w:t xml:space="preserve">سازمانها/مؤسسات و دانشگاههای علوم پزکشی مجری دوره دکتری پژوهشی </w:t>
      </w:r>
      <w:r w:rsidR="00C4220E" w:rsidRPr="00360837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360837">
        <w:rPr>
          <w:rFonts w:cs="B Titr" w:hint="cs"/>
          <w:b/>
          <w:bCs/>
          <w:sz w:val="24"/>
          <w:szCs w:val="24"/>
          <w:rtl/>
          <w:lang w:bidi="fa-IR"/>
        </w:rPr>
        <w:t xml:space="preserve">سال تحصیلی </w:t>
      </w:r>
      <w:r w:rsidR="00F210C4">
        <w:rPr>
          <w:rFonts w:cs="B Titr" w:hint="cs"/>
          <w:b/>
          <w:bCs/>
          <w:sz w:val="24"/>
          <w:szCs w:val="24"/>
          <w:rtl/>
          <w:lang w:bidi="fa-IR"/>
        </w:rPr>
        <w:t>1397</w:t>
      </w:r>
      <w:r w:rsidRPr="00360837"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F210C4">
        <w:rPr>
          <w:rFonts w:cs="B Titr" w:hint="cs"/>
          <w:b/>
          <w:bCs/>
          <w:sz w:val="24"/>
          <w:szCs w:val="24"/>
          <w:rtl/>
          <w:lang w:bidi="fa-IR"/>
        </w:rPr>
        <w:t>13</w:t>
      </w:r>
      <w:r w:rsidRPr="00360837">
        <w:rPr>
          <w:rFonts w:cs="B Titr" w:hint="cs"/>
          <w:b/>
          <w:bCs/>
          <w:sz w:val="24"/>
          <w:szCs w:val="24"/>
          <w:rtl/>
          <w:lang w:bidi="fa-IR"/>
        </w:rPr>
        <w:t xml:space="preserve">96 </w:t>
      </w:r>
    </w:p>
    <w:p w:rsidR="00A5699F" w:rsidRDefault="00A5699F" w:rsidP="002F085D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lang w:bidi="fa-IR"/>
        </w:rPr>
      </w:pPr>
    </w:p>
    <w:tbl>
      <w:tblPr>
        <w:bidiVisual/>
        <w:tblW w:w="8838" w:type="dxa"/>
        <w:jc w:val="center"/>
        <w:tblInd w:w="-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7"/>
        <w:gridCol w:w="1440"/>
        <w:gridCol w:w="6291"/>
      </w:tblGrid>
      <w:tr w:rsidR="001A3649" w:rsidRPr="00E02A6B" w:rsidTr="002F085D">
        <w:trPr>
          <w:jc w:val="center"/>
        </w:trPr>
        <w:tc>
          <w:tcPr>
            <w:tcW w:w="1107" w:type="dxa"/>
            <w:shd w:val="clear" w:color="auto" w:fill="FABF8F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440" w:type="dxa"/>
            <w:shd w:val="clear" w:color="auto" w:fill="FABF8F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91" w:type="dxa"/>
            <w:shd w:val="clear" w:color="auto" w:fill="FABF8F"/>
            <w:vAlign w:val="center"/>
          </w:tcPr>
          <w:p w:rsidR="001A3649" w:rsidRPr="00E02A6B" w:rsidRDefault="00AA6401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سازمان/مؤسسه/دانشگاه علوم پزشکی </w:t>
            </w:r>
            <w:r w:rsidR="001A3649"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(محل برگزاری مصاحبه)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DAEEF3"/>
            <w:vAlign w:val="center"/>
          </w:tcPr>
          <w:p w:rsidR="001A3649" w:rsidRPr="00C4220E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22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DAEEF3"/>
            <w:vAlign w:val="center"/>
          </w:tcPr>
          <w:p w:rsidR="001A3649" w:rsidRPr="00C4220E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220E">
              <w:rPr>
                <w:rFonts w:cs="B Nazanin" w:hint="cs"/>
                <w:b/>
                <w:bCs/>
                <w:sz w:val="24"/>
                <w:szCs w:val="24"/>
                <w:rtl/>
              </w:rPr>
              <w:t>20/04/96</w:t>
            </w:r>
          </w:p>
        </w:tc>
        <w:tc>
          <w:tcPr>
            <w:tcW w:w="6291" w:type="dxa"/>
            <w:shd w:val="clear" w:color="auto" w:fill="DAEEF3"/>
            <w:vAlign w:val="center"/>
          </w:tcPr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اپیدمیولوژی، باکتری شناسی، انگل شناسی، بیوتکنولوژی دارویی، نانوفنآوری دارویی، سم شناسی، شیمی دارویی، فارماکولوژی، فارماکوگنوزی، ویروس شناسی، سیاستگذاری سلامت)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شهیدبهشتی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(آموزش پزشکی، بیوشیمی بالینی، ایمنی شناسی، پزشکی مولکولی، فارماکولوژی، مهندسی بافت، مهندسی پزشکی)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(پرستاری، ژنتیک، علوم اعصاب)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 xml:space="preserve"> (علوم سلولی کاربردی(</w:t>
            </w:r>
            <w:r w:rsidRPr="002F085D">
              <w:rPr>
                <w:rFonts w:cs="B Nazanin" w:hint="cs"/>
                <w:sz w:val="24"/>
                <w:szCs w:val="24"/>
                <w:u w:val="single"/>
                <w:rtl/>
              </w:rPr>
              <w:t>صبح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))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انستیتو پاستور 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قارچ شناسی)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جهاد دانشگاهی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علوم سلولی کاربردی(</w:t>
            </w:r>
            <w:r w:rsidRPr="002F085D">
              <w:rPr>
                <w:rFonts w:cs="B Nazanin" w:hint="cs"/>
                <w:sz w:val="24"/>
                <w:szCs w:val="24"/>
                <w:u w:val="single"/>
                <w:rtl/>
              </w:rPr>
              <w:t>عصر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))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 خون 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خون شناسی آزمایشگاهی و علوم انتقال خون)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بقیه ا...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زیست فنآوری پزشکی)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بهزیستی و توانبخشی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کاردرمانی، فیزیوتراپی)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D31796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796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D31796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796">
              <w:rPr>
                <w:rFonts w:cs="B Nazanin" w:hint="cs"/>
                <w:b/>
                <w:bCs/>
                <w:sz w:val="24"/>
                <w:szCs w:val="24"/>
                <w:rtl/>
              </w:rPr>
              <w:t>21/04/96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  <w:r w:rsidRPr="002F085D">
              <w:rPr>
                <w:rFonts w:cs="B Nazanin" w:hint="cs"/>
                <w:sz w:val="24"/>
                <w:szCs w:val="24"/>
                <w:rtl/>
                <w:lang w:bidi="fa-IR"/>
              </w:rPr>
              <w:t>( بهداشت محیط، پرستاری، پزشکی مولکولی، ژنتیک، علوم اعصاب، علوم سلولی کاربردی، فیزیولوژی، مهندسی بافت، مهندسی پزشکی)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بهشتی</w:t>
            </w:r>
            <w:r w:rsidRPr="002F085D">
              <w:rPr>
                <w:rFonts w:cs="B Nazanin" w:hint="cs"/>
                <w:sz w:val="24"/>
                <w:szCs w:val="24"/>
                <w:rtl/>
                <w:lang w:bidi="fa-IR"/>
              </w:rPr>
              <w:t>( بیوتکنولوژی دارویی، زیست فنآوری پزشکی، سم شناسی، شیمی دارویی، فارماسیوتیکس، فارماکولوژی، علوم تغذیه، علوم و صنایع غذایی)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ایران</w:t>
            </w:r>
            <w:r w:rsidRPr="002F085D">
              <w:rPr>
                <w:rFonts w:cs="B Nazanin" w:hint="cs"/>
                <w:sz w:val="24"/>
                <w:szCs w:val="24"/>
                <w:rtl/>
                <w:lang w:bidi="fa-IR"/>
              </w:rPr>
              <w:t>( اپیدمیولوژی(</w:t>
            </w:r>
            <w:r w:rsidRPr="002F085D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صبح</w:t>
            </w:r>
            <w:r w:rsidRPr="002F085D">
              <w:rPr>
                <w:rFonts w:cs="B Nazanin" w:hint="cs"/>
                <w:sz w:val="24"/>
                <w:szCs w:val="24"/>
                <w:rtl/>
                <w:lang w:bidi="fa-IR"/>
              </w:rPr>
              <w:t>))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انستیتو پاستور 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اپیدمیولوژی(</w:t>
            </w:r>
            <w:r w:rsidRPr="002F085D">
              <w:rPr>
                <w:rFonts w:cs="B Nazanin" w:hint="cs"/>
                <w:sz w:val="24"/>
                <w:szCs w:val="24"/>
                <w:u w:val="single"/>
                <w:rtl/>
              </w:rPr>
              <w:t>عصر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))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انستیتو پاستور ایران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ایمنی شناسی، بیوشیمی بالینی)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جهاد دانشگاهی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بیولوژی تولید مثل)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بقیه ا...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باکتری شناسی)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85D">
              <w:rPr>
                <w:rFonts w:cs="B Nazanin" w:hint="cs"/>
                <w:b/>
                <w:bCs/>
                <w:sz w:val="24"/>
                <w:szCs w:val="24"/>
                <w:rtl/>
              </w:rPr>
              <w:t>بهزیستی و توانبخشی</w:t>
            </w:r>
            <w:r w:rsidRPr="002F085D">
              <w:rPr>
                <w:rFonts w:cs="B Nazanin" w:hint="cs"/>
                <w:sz w:val="24"/>
                <w:szCs w:val="24"/>
                <w:rtl/>
              </w:rPr>
              <w:t>( مطالعات اعتیاد، سالمندشناسی)</w:t>
            </w:r>
          </w:p>
        </w:tc>
      </w:tr>
      <w:tr w:rsidR="001A3649" w:rsidRPr="00E02A6B" w:rsidTr="000505A0">
        <w:trPr>
          <w:trHeight w:val="278"/>
          <w:jc w:val="center"/>
        </w:trPr>
        <w:tc>
          <w:tcPr>
            <w:tcW w:w="1107" w:type="dxa"/>
            <w:shd w:val="clear" w:color="auto" w:fill="C2D69B" w:themeFill="accent3" w:themeFillTint="99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 w:themeFill="accent3" w:themeFillTint="99"/>
            <w:vAlign w:val="center"/>
          </w:tcPr>
          <w:p w:rsidR="001A3649" w:rsidRPr="00D31796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 w:themeFill="accent3" w:themeFillTint="99"/>
            <w:vAlign w:val="center"/>
          </w:tcPr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2DBDB" w:themeFill="accent2" w:themeFillTint="33"/>
            <w:vAlign w:val="center"/>
          </w:tcPr>
          <w:p w:rsidR="001A3649" w:rsidRPr="00D31796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</w:t>
            </w:r>
            <w:r w:rsidRPr="00D3179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1A3649" w:rsidRPr="00D31796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79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D31796">
              <w:rPr>
                <w:rFonts w:cs="B Nazanin" w:hint="cs"/>
                <w:b/>
                <w:bCs/>
                <w:sz w:val="24"/>
                <w:szCs w:val="24"/>
                <w:rtl/>
              </w:rPr>
              <w:t>/04/96</w:t>
            </w:r>
          </w:p>
        </w:tc>
        <w:tc>
          <w:tcPr>
            <w:tcW w:w="6291" w:type="dxa"/>
            <w:shd w:val="clear" w:color="auto" w:fill="F2DBDB" w:themeFill="accent2" w:themeFillTint="33"/>
            <w:vAlign w:val="center"/>
          </w:tcPr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0505A0">
              <w:rPr>
                <w:rFonts w:cs="B Nazanin" w:hint="cs"/>
                <w:b/>
                <w:bCs/>
                <w:rtl/>
                <w:lang w:bidi="fa-IR"/>
              </w:rPr>
              <w:t>تهران</w:t>
            </w:r>
            <w:r w:rsidRPr="000505A0">
              <w:rPr>
                <w:rFonts w:cs="B Nazanin" w:hint="cs"/>
                <w:rtl/>
                <w:lang w:bidi="fa-IR"/>
              </w:rPr>
              <w:t>( ایمنی شناسی، بینایی سنجی، زیست فنآوری پزشکی، فیزیک پزشکی، مطالعات اعتیاد)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0505A0">
              <w:rPr>
                <w:rFonts w:cs="B Nazanin" w:hint="cs"/>
                <w:b/>
                <w:bCs/>
                <w:rtl/>
                <w:lang w:bidi="fa-IR"/>
              </w:rPr>
              <w:t>شهید بهشتی</w:t>
            </w:r>
            <w:r w:rsidRPr="000505A0">
              <w:rPr>
                <w:rFonts w:cs="B Nazanin" w:hint="cs"/>
                <w:rtl/>
                <w:lang w:bidi="fa-IR"/>
              </w:rPr>
              <w:t>( زیست پزشکی سامانه ای، علوم سلولی کاربردی، اپیدمیولوژی، ژنتیک)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0505A0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  <w:r w:rsidRPr="000505A0">
              <w:rPr>
                <w:rFonts w:cs="B Nazanin" w:hint="cs"/>
                <w:rtl/>
                <w:lang w:bidi="fa-IR"/>
              </w:rPr>
              <w:t>( فارماکولوژی(</w:t>
            </w:r>
            <w:r w:rsidRPr="000505A0">
              <w:rPr>
                <w:rFonts w:cs="B Nazanin" w:hint="cs"/>
                <w:u w:val="single"/>
                <w:rtl/>
                <w:lang w:bidi="fa-IR"/>
              </w:rPr>
              <w:t>صبح</w:t>
            </w:r>
            <w:r w:rsidRPr="000505A0">
              <w:rPr>
                <w:rFonts w:cs="B Nazanin" w:hint="cs"/>
                <w:rtl/>
                <w:lang w:bidi="fa-IR"/>
              </w:rPr>
              <w:t>))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505A0">
              <w:rPr>
                <w:rFonts w:cs="B Nazanin" w:hint="cs"/>
                <w:b/>
                <w:bCs/>
                <w:rtl/>
              </w:rPr>
              <w:t>انستیتو پاستور ایران</w:t>
            </w:r>
            <w:r w:rsidRPr="000505A0">
              <w:rPr>
                <w:rFonts w:cs="B Nazanin" w:hint="cs"/>
                <w:rtl/>
              </w:rPr>
              <w:t>( فارماکولوژی(</w:t>
            </w:r>
            <w:r w:rsidRPr="000505A0">
              <w:rPr>
                <w:rFonts w:cs="B Nazanin" w:hint="cs"/>
                <w:u w:val="single"/>
                <w:rtl/>
              </w:rPr>
              <w:t>عصر</w:t>
            </w:r>
            <w:r w:rsidRPr="000505A0">
              <w:rPr>
                <w:rFonts w:cs="B Nazanin" w:hint="cs"/>
                <w:rtl/>
              </w:rPr>
              <w:t>))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505A0">
              <w:rPr>
                <w:rFonts w:cs="B Nazanin" w:hint="cs"/>
                <w:b/>
                <w:bCs/>
                <w:rtl/>
              </w:rPr>
              <w:t>انستیتو پاستور ایران</w:t>
            </w:r>
            <w:r w:rsidRPr="000505A0">
              <w:rPr>
                <w:rFonts w:cs="B Nazanin" w:hint="cs"/>
                <w:rtl/>
              </w:rPr>
              <w:t>( باکتری شناسی، ویروس شناسی)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505A0">
              <w:rPr>
                <w:rFonts w:cs="B Nazanin" w:hint="cs"/>
                <w:b/>
                <w:bCs/>
                <w:rtl/>
              </w:rPr>
              <w:t>جهاد دانشگاهی</w:t>
            </w:r>
            <w:r w:rsidRPr="000505A0">
              <w:rPr>
                <w:rFonts w:cs="B Nazanin" w:hint="cs"/>
                <w:rtl/>
              </w:rPr>
              <w:t>( پزشکی مولکولی(عصر))</w:t>
            </w:r>
          </w:p>
          <w:p w:rsidR="001A3649" w:rsidRPr="000505A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505A0">
              <w:rPr>
                <w:rFonts w:cs="B Nazanin" w:hint="cs"/>
                <w:b/>
                <w:bCs/>
                <w:rtl/>
              </w:rPr>
              <w:t>بقیه ا...</w:t>
            </w:r>
            <w:r w:rsidRPr="000505A0">
              <w:rPr>
                <w:rFonts w:cs="B Nazanin" w:hint="cs"/>
                <w:rtl/>
              </w:rPr>
              <w:t>( علوم اعصاب)</w:t>
            </w:r>
          </w:p>
          <w:p w:rsidR="001A3649" w:rsidRPr="002F085D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05A0">
              <w:rPr>
                <w:rFonts w:cs="B Nazanin" w:hint="cs"/>
                <w:b/>
                <w:bCs/>
                <w:rtl/>
              </w:rPr>
              <w:t>بقیه ا..</w:t>
            </w:r>
            <w:r w:rsidRPr="000505A0">
              <w:rPr>
                <w:rFonts w:cs="B Nazanin" w:hint="cs"/>
                <w:rtl/>
              </w:rPr>
              <w:t xml:space="preserve"> .( پزشکی مولکولی(صبح))</w:t>
            </w:r>
          </w:p>
        </w:tc>
      </w:tr>
      <w:tr w:rsidR="001A3649" w:rsidRPr="00E02A6B" w:rsidTr="002F085D">
        <w:trPr>
          <w:trHeight w:val="50"/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ABF8F" w:themeFill="accent6" w:themeFillTint="99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440" w:type="dxa"/>
            <w:shd w:val="clear" w:color="auto" w:fill="FABF8F" w:themeFill="accent6" w:themeFillTint="99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91" w:type="dxa"/>
            <w:shd w:val="clear" w:color="auto" w:fill="FABF8F" w:themeFill="accent6" w:themeFillTint="99"/>
            <w:vAlign w:val="center"/>
          </w:tcPr>
          <w:p w:rsidR="001A3649" w:rsidRPr="00E02A6B" w:rsidRDefault="005279C8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سازمان/مؤسسه/دانشگاه علوم پزشکی </w:t>
            </w:r>
            <w:r w:rsidR="001A3649"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(محل برگزاری مصاحبه)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Pr="00E02A6B" w:rsidRDefault="001A3649" w:rsidP="002F085D">
            <w:pPr>
              <w:bidi/>
              <w:spacing w:before="240"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65D5">
              <w:rPr>
                <w:rFonts w:cs="B Nazanin" w:hint="cs"/>
                <w:b/>
                <w:bCs/>
                <w:sz w:val="24"/>
                <w:szCs w:val="24"/>
                <w:rtl/>
              </w:rPr>
              <w:t>یزد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</w:t>
            </w:r>
            <w:r w:rsidRPr="0042736D">
              <w:rPr>
                <w:rFonts w:cs="B Nazanin" w:hint="cs"/>
                <w:sz w:val="24"/>
                <w:szCs w:val="24"/>
                <w:rtl/>
              </w:rPr>
              <w:t>علوم تغذیه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2DBDB" w:themeFill="accent2" w:themeFillTint="33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26/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/96</w:t>
            </w:r>
          </w:p>
        </w:tc>
        <w:tc>
          <w:tcPr>
            <w:tcW w:w="6291" w:type="dxa"/>
            <w:shd w:val="clear" w:color="auto" w:fill="F2DBDB" w:themeFill="accent2" w:themeFillTint="33"/>
            <w:vAlign w:val="center"/>
          </w:tcPr>
          <w:p w:rsidR="009C3EE3" w:rsidRDefault="001A3649" w:rsidP="009C3EE3">
            <w:pPr>
              <w:bidi/>
              <w:spacing w:before="240"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D8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(اپیدمیولوژی، فارماکوگنوزی، علوم اعصاب، فیزیولوژی ورزش، ژنتیک، بیوتکنولوژی دارویی، </w:t>
            </w:r>
            <w:r w:rsidRPr="009465D5">
              <w:rPr>
                <w:rFonts w:cs="B Nazanin" w:hint="cs"/>
                <w:sz w:val="24"/>
                <w:szCs w:val="24"/>
                <w:rtl/>
              </w:rPr>
              <w:t>علوم تغذیه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</w:t>
            </w:r>
            <w:r w:rsidRPr="00A615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آموزش بهداشت، آمار، انگل شناسی، مواد دندانی، مهندسی پزشکی، فیزیولوژی، پزشکی مولکولی)</w:t>
            </w:r>
          </w:p>
          <w:p w:rsidR="001A3649" w:rsidRDefault="001A3649" w:rsidP="009C3EE3">
            <w:pPr>
              <w:bidi/>
              <w:spacing w:before="240"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C68EC">
              <w:rPr>
                <w:rFonts w:cs="B Nazanin" w:hint="cs"/>
                <w:b/>
                <w:bCs/>
                <w:sz w:val="24"/>
                <w:szCs w:val="24"/>
                <w:rtl/>
              </w:rPr>
              <w:t>شهرکرد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(بیوشیمی، ایمنی شناسی</w:t>
            </w:r>
            <w:r>
              <w:rPr>
                <w:rFonts w:cs="B Nazanin" w:hint="cs"/>
                <w:sz w:val="24"/>
                <w:szCs w:val="24"/>
                <w:rtl/>
              </w:rPr>
              <w:t>، فارماکولوژی)</w:t>
            </w:r>
          </w:p>
          <w:p w:rsidR="001A3649" w:rsidRPr="00E02A6B" w:rsidRDefault="001A3649" w:rsidP="002F085D">
            <w:pPr>
              <w:bidi/>
              <w:spacing w:before="240"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68EC">
              <w:rPr>
                <w:rFonts w:cs="B Nazanin" w:hint="cs"/>
                <w:b/>
                <w:bCs/>
                <w:sz w:val="24"/>
                <w:szCs w:val="24"/>
                <w:rtl/>
              </w:rPr>
              <w:t>کاشان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(پرستاری)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9D5D8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27/04/96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Default="001A3649" w:rsidP="002F085D">
            <w:pPr>
              <w:bidi/>
              <w:spacing w:before="240"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کاشان</w:t>
            </w:r>
            <w:r w:rsidRPr="009465D5">
              <w:rPr>
                <w:rFonts w:cs="B Nazanin" w:hint="cs"/>
                <w:sz w:val="24"/>
                <w:szCs w:val="24"/>
                <w:rtl/>
              </w:rPr>
              <w:t>( علوم تغذیه)</w:t>
            </w:r>
          </w:p>
          <w:p w:rsidR="001A3649" w:rsidRPr="009D5D8B" w:rsidRDefault="001A3649" w:rsidP="002F085D">
            <w:pPr>
              <w:bidi/>
              <w:spacing w:before="240"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لرستان</w:t>
            </w:r>
            <w:r w:rsidRPr="009465D5">
              <w:rPr>
                <w:rFonts w:cs="B Nazanin" w:hint="cs"/>
                <w:sz w:val="24"/>
                <w:szCs w:val="24"/>
                <w:rtl/>
              </w:rPr>
              <w:t>( باکتری شناسی)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DBE5F1" w:themeFill="accent1" w:themeFillTint="33"/>
            <w:vAlign w:val="center"/>
          </w:tcPr>
          <w:p w:rsidR="001A3649" w:rsidRPr="009465D5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65D5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A3649" w:rsidRPr="009465D5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65D5">
              <w:rPr>
                <w:rFonts w:cs="B Nazanin" w:hint="cs"/>
                <w:b/>
                <w:bCs/>
                <w:sz w:val="24"/>
                <w:szCs w:val="24"/>
                <w:rtl/>
              </w:rPr>
              <w:t>28/04/96</w:t>
            </w:r>
          </w:p>
        </w:tc>
        <w:tc>
          <w:tcPr>
            <w:tcW w:w="6291" w:type="dxa"/>
            <w:shd w:val="clear" w:color="auto" w:fill="DBE5F1" w:themeFill="accent1" w:themeFillTint="33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65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اراک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(روانشناسی بالینی)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68EC">
              <w:rPr>
                <w:rFonts w:cs="B Nazanin" w:hint="cs"/>
                <w:b/>
                <w:bCs/>
                <w:sz w:val="24"/>
                <w:szCs w:val="24"/>
                <w:rtl/>
              </w:rPr>
              <w:t>زنجان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(نانوفناوری دارویی)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68EC">
              <w:rPr>
                <w:rFonts w:cs="B Nazanin" w:hint="cs"/>
                <w:b/>
                <w:bCs/>
                <w:sz w:val="24"/>
                <w:szCs w:val="24"/>
                <w:rtl/>
              </w:rPr>
              <w:t>لرستان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(بیوشیمی</w:t>
            </w:r>
            <w:r w:rsidR="009C3EE3">
              <w:rPr>
                <w:rFonts w:cs="B Nazanin" w:hint="cs"/>
                <w:sz w:val="24"/>
                <w:szCs w:val="24"/>
                <w:rtl/>
              </w:rPr>
              <w:t xml:space="preserve"> بالینی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65D5">
              <w:rPr>
                <w:rFonts w:cs="B Nazanin" w:hint="cs"/>
                <w:b/>
                <w:bCs/>
                <w:sz w:val="24"/>
                <w:szCs w:val="24"/>
                <w:rtl/>
              </w:rPr>
              <w:t>اهواز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(علوم تغذیه، علوم اعصاب، قارچ شناسی پزشکی، باکتری شناسی)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02/05/96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تبریز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(نانوفناوری دارویی، نانوفناوری پزشکی، فارماکوگنوزی، ایمنی شناسی، اپیدمیولوژی، آمار زیستی، فیزیولوژی، پزشکی مولکولی، زیست فناوری پزشکی، زیست مواد دارویی، بیوشیمی </w:t>
            </w:r>
            <w:r w:rsidR="009C3EE3">
              <w:rPr>
                <w:rFonts w:cs="B Nazanin" w:hint="cs"/>
                <w:sz w:val="24"/>
                <w:szCs w:val="24"/>
                <w:rtl/>
              </w:rPr>
              <w:t xml:space="preserve">بالینی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و علوم تغذیه)</w:t>
            </w:r>
          </w:p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ارومیه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(سم شناسی)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2DBDB" w:themeFill="accent2" w:themeFillTint="33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04/05/96</w:t>
            </w:r>
          </w:p>
        </w:tc>
        <w:tc>
          <w:tcPr>
            <w:tcW w:w="6291" w:type="dxa"/>
            <w:shd w:val="clear" w:color="auto" w:fill="F2DBDB" w:themeFill="accent2" w:themeFillTint="33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مشهد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C40D94">
              <w:rPr>
                <w:rFonts w:cs="B Nazanin" w:hint="cs"/>
                <w:sz w:val="24"/>
                <w:szCs w:val="24"/>
                <w:rtl/>
              </w:rPr>
              <w:t>ایمنی شناسی،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فارماسیوتیکس، شیمی دارویی، مواد دندانی)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5/96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(علوم اعصاب، مواد دندانی، فارماسیوتیکس، </w:t>
            </w:r>
            <w:r w:rsidRPr="00C40D94">
              <w:rPr>
                <w:rFonts w:cs="B Nazanin" w:hint="cs"/>
                <w:sz w:val="24"/>
                <w:szCs w:val="24"/>
                <w:rtl/>
              </w:rPr>
              <w:t>فیزیولوژی،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علوم سلولی کاربردی</w:t>
            </w:r>
            <w:r w:rsidR="00AA6401">
              <w:rPr>
                <w:rFonts w:cs="B Nazanin" w:hint="cs"/>
                <w:sz w:val="24"/>
                <w:szCs w:val="24"/>
                <w:rtl/>
              </w:rPr>
              <w:t>)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A3649" w:rsidRPr="00E02A6B" w:rsidRDefault="001A3649" w:rsidP="00AA640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رفسنجان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اپ</w:t>
            </w:r>
            <w:r w:rsidR="00AA640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دمیولوژی)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DE9D9" w:themeFill="accent6" w:themeFillTint="33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:rsidR="001A3649" w:rsidRPr="00C40D94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08/05/96</w:t>
            </w:r>
          </w:p>
        </w:tc>
        <w:tc>
          <w:tcPr>
            <w:tcW w:w="6291" w:type="dxa"/>
            <w:shd w:val="clear" w:color="auto" w:fill="FDE9D9" w:themeFill="accent6" w:themeFillTint="33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0D94">
              <w:rPr>
                <w:rFonts w:cs="B Nazanin" w:hint="cs"/>
                <w:b/>
                <w:bCs/>
                <w:sz w:val="24"/>
                <w:szCs w:val="24"/>
                <w:rtl/>
              </w:rPr>
              <w:t>رفسنجان</w:t>
            </w:r>
            <w:r>
              <w:rPr>
                <w:rFonts w:cs="B Nazanin" w:hint="cs"/>
                <w:sz w:val="24"/>
                <w:szCs w:val="24"/>
                <w:rtl/>
              </w:rPr>
              <w:t>( فیزیولوژی)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09/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5/96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ایلام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(اپیدمیولوژی، باکتری شناسی</w:t>
            </w:r>
            <w:r w:rsidR="00AA6401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همدان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(سم شناسی، علوم اعصاب)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کرمانشاه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(بیوشیمی بالینی، شیمی دارویی، مهندسی پزشکی،  بهداشت محیط)</w:t>
            </w:r>
          </w:p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کردستان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(فارماکولوژی)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6D9F1" w:themeFill="text2" w:themeFillTint="33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5/96</w:t>
            </w:r>
          </w:p>
        </w:tc>
        <w:tc>
          <w:tcPr>
            <w:tcW w:w="6291" w:type="dxa"/>
            <w:shd w:val="clear" w:color="auto" w:fill="C6D9F1" w:themeFill="text2" w:themeFillTint="33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01EE3"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 (</w:t>
            </w:r>
            <w:r w:rsidRPr="00401EE3">
              <w:rPr>
                <w:rFonts w:cs="B Nazanin" w:hint="cs"/>
                <w:sz w:val="24"/>
                <w:szCs w:val="24"/>
                <w:rtl/>
              </w:rPr>
              <w:t>اپیدمیولوؤی، علوم اعصاب)</w:t>
            </w:r>
          </w:p>
          <w:p w:rsidR="00401EE3" w:rsidRDefault="00401EE3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01EE3" w:rsidRPr="00401EE3" w:rsidRDefault="00401EE3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ABF8F" w:themeFill="accent6" w:themeFillTint="99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440" w:type="dxa"/>
            <w:shd w:val="clear" w:color="auto" w:fill="FABF8F" w:themeFill="accent6" w:themeFillTint="99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91" w:type="dxa"/>
            <w:shd w:val="clear" w:color="auto" w:fill="FABF8F" w:themeFill="accent6" w:themeFillTint="99"/>
            <w:vAlign w:val="center"/>
          </w:tcPr>
          <w:p w:rsidR="001A3649" w:rsidRPr="00E02A6B" w:rsidRDefault="005279C8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سازمان/مؤسسه/دانشگاه علوم پزشکی </w:t>
            </w:r>
            <w:r w:rsidR="001A3649" w:rsidRPr="00E02A6B">
              <w:rPr>
                <w:rFonts w:cs="B Nazanin" w:hint="cs"/>
                <w:b/>
                <w:bCs/>
                <w:sz w:val="24"/>
                <w:szCs w:val="24"/>
                <w:rtl/>
              </w:rPr>
              <w:t>(محل برگزاری مصاحبه)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12/05/96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بابل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(سم شناسی، امار زیستی)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مازندران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(انگل شناسی، بیوشیمی)</w:t>
            </w:r>
          </w:p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سمنان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(فیزیولوژی، ایمنی شناسی)</w:t>
            </w:r>
          </w:p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گیلان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(اپیدمیولوژی)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F2DBDB" w:themeFill="accent2" w:themeFillTint="33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1A3649" w:rsidRPr="00445880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17/05/96</w:t>
            </w:r>
          </w:p>
        </w:tc>
        <w:tc>
          <w:tcPr>
            <w:tcW w:w="6291" w:type="dxa"/>
            <w:shd w:val="clear" w:color="auto" w:fill="F2DBDB" w:themeFill="accent2" w:themeFillTint="33"/>
            <w:vAlign w:val="center"/>
          </w:tcPr>
          <w:p w:rsidR="001A3649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(بهداشت محیط)</w:t>
            </w:r>
          </w:p>
          <w:p w:rsidR="00D94F9E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58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شیراز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(ایمنی شناسی،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حشره شناسی،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ویروس شناسی، علوم اعصاب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نانوفناوری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پزشکی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>، انگل شناسی، قارچ شناسی، فارماکوگنوزی، طب سنتی، بینایی سنجی،</w:t>
            </w:r>
          </w:p>
          <w:p w:rsidR="001A3649" w:rsidRPr="00E02A6B" w:rsidRDefault="001A3649" w:rsidP="00D94F9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 سم شن</w:t>
            </w:r>
            <w:r w:rsidR="002F085D">
              <w:rPr>
                <w:rFonts w:cs="B Nazanin" w:hint="cs"/>
                <w:sz w:val="24"/>
                <w:szCs w:val="24"/>
                <w:rtl/>
              </w:rPr>
              <w:t xml:space="preserve">اسی، بیوتکنولوژی دارویی، بهداشت </w:t>
            </w:r>
            <w:r w:rsidRPr="00E02A6B">
              <w:rPr>
                <w:rFonts w:cs="B Nazanin" w:hint="cs"/>
                <w:sz w:val="24"/>
                <w:szCs w:val="24"/>
                <w:rtl/>
              </w:rPr>
              <w:t xml:space="preserve">حرفه ای) </w:t>
            </w:r>
          </w:p>
        </w:tc>
      </w:tr>
      <w:tr w:rsidR="001A3649" w:rsidRPr="00E02A6B" w:rsidTr="002F085D">
        <w:trPr>
          <w:jc w:val="center"/>
        </w:trPr>
        <w:tc>
          <w:tcPr>
            <w:tcW w:w="1107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1" w:type="dxa"/>
            <w:shd w:val="clear" w:color="auto" w:fill="C2D69B"/>
            <w:vAlign w:val="center"/>
          </w:tcPr>
          <w:p w:rsidR="001A3649" w:rsidRPr="00E02A6B" w:rsidRDefault="001A3649" w:rsidP="002F08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43B7C" w:rsidRPr="00E02A6B" w:rsidRDefault="00043B7C" w:rsidP="002F085D">
      <w:pPr>
        <w:bidi/>
        <w:spacing w:after="0"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p w:rsidR="00DA10D1" w:rsidRPr="00043B7C" w:rsidRDefault="00DA10D1" w:rsidP="002F085D">
      <w:pPr>
        <w:bidi/>
        <w:spacing w:line="240" w:lineRule="auto"/>
      </w:pPr>
    </w:p>
    <w:sectPr w:rsidR="00DA10D1" w:rsidRPr="00043B7C" w:rsidSect="00A5699F">
      <w:footerReference w:type="default" r:id="rId6"/>
      <w:pgSz w:w="11909" w:h="16834" w:code="9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71C" w:rsidRDefault="002E271C" w:rsidP="00043B7C">
      <w:pPr>
        <w:spacing w:after="0" w:line="240" w:lineRule="auto"/>
      </w:pPr>
      <w:r>
        <w:separator/>
      </w:r>
    </w:p>
  </w:endnote>
  <w:endnote w:type="continuationSeparator" w:id="1">
    <w:p w:rsidR="002E271C" w:rsidRDefault="002E271C" w:rsidP="0004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3910"/>
      <w:docPartObj>
        <w:docPartGallery w:val="Page Numbers (Bottom of Page)"/>
        <w:docPartUnique/>
      </w:docPartObj>
    </w:sdtPr>
    <w:sdtContent>
      <w:p w:rsidR="0021119A" w:rsidRDefault="00BB01E5">
        <w:pPr>
          <w:pStyle w:val="Footer"/>
          <w:jc w:val="center"/>
        </w:pPr>
        <w:fldSimple w:instr=" PAGE   \* MERGEFORMAT ">
          <w:r w:rsidR="005279C8">
            <w:rPr>
              <w:noProof/>
            </w:rPr>
            <w:t>3</w:t>
          </w:r>
        </w:fldSimple>
      </w:p>
    </w:sdtContent>
  </w:sdt>
  <w:p w:rsidR="0021119A" w:rsidRDefault="00211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71C" w:rsidRDefault="002E271C" w:rsidP="00043B7C">
      <w:pPr>
        <w:spacing w:after="0" w:line="240" w:lineRule="auto"/>
      </w:pPr>
      <w:r>
        <w:separator/>
      </w:r>
    </w:p>
  </w:footnote>
  <w:footnote w:type="continuationSeparator" w:id="1">
    <w:p w:rsidR="002E271C" w:rsidRDefault="002E271C" w:rsidP="00043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B7C"/>
    <w:rsid w:val="000026DD"/>
    <w:rsid w:val="00043B7C"/>
    <w:rsid w:val="000505A0"/>
    <w:rsid w:val="000A2FCB"/>
    <w:rsid w:val="001A3649"/>
    <w:rsid w:val="001A3BC3"/>
    <w:rsid w:val="001D3BAF"/>
    <w:rsid w:val="00203FAA"/>
    <w:rsid w:val="0021119A"/>
    <w:rsid w:val="00233296"/>
    <w:rsid w:val="002664AF"/>
    <w:rsid w:val="00286977"/>
    <w:rsid w:val="00287218"/>
    <w:rsid w:val="002B775C"/>
    <w:rsid w:val="002E271C"/>
    <w:rsid w:val="002F085D"/>
    <w:rsid w:val="00360837"/>
    <w:rsid w:val="00401EE3"/>
    <w:rsid w:val="0042736D"/>
    <w:rsid w:val="00445880"/>
    <w:rsid w:val="00467204"/>
    <w:rsid w:val="005279C8"/>
    <w:rsid w:val="006B3B29"/>
    <w:rsid w:val="007149E0"/>
    <w:rsid w:val="009465D5"/>
    <w:rsid w:val="009B2160"/>
    <w:rsid w:val="009C3EE3"/>
    <w:rsid w:val="009D5D8B"/>
    <w:rsid w:val="00A5699F"/>
    <w:rsid w:val="00AA6401"/>
    <w:rsid w:val="00BB01E5"/>
    <w:rsid w:val="00C40D94"/>
    <w:rsid w:val="00C4220E"/>
    <w:rsid w:val="00C62EA8"/>
    <w:rsid w:val="00C810D1"/>
    <w:rsid w:val="00D0399F"/>
    <w:rsid w:val="00D157AC"/>
    <w:rsid w:val="00D31796"/>
    <w:rsid w:val="00D635E1"/>
    <w:rsid w:val="00D94F9E"/>
    <w:rsid w:val="00DA10D1"/>
    <w:rsid w:val="00EB1B4D"/>
    <w:rsid w:val="00EC68EC"/>
    <w:rsid w:val="00F2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3B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B7C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B7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1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1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9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C08Abbasi</dc:creator>
  <cp:lastModifiedBy>arabzadeh</cp:lastModifiedBy>
  <cp:revision>1</cp:revision>
  <cp:lastPrinted>2017-05-08T08:33:00Z</cp:lastPrinted>
  <dcterms:created xsi:type="dcterms:W3CDTF">2017-05-08T10:45:00Z</dcterms:created>
  <dcterms:modified xsi:type="dcterms:W3CDTF">2017-05-08T10:45:00Z</dcterms:modified>
</cp:coreProperties>
</file>